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F9" w:rsidRDefault="004F525E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A7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Жители и гости столицы приглашаются бесплатно проверить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стопы в июле</w:t>
      </w:r>
      <w:bookmarkStart w:id="0" w:name="_GoBack"/>
      <w:bookmarkEnd w:id="0"/>
    </w:p>
    <w:p w:rsidR="004F525E" w:rsidRPr="004F525E" w:rsidRDefault="004F525E" w:rsidP="004F525E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2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15 по 31 июля </w:t>
      </w:r>
      <w:proofErr w:type="spellStart"/>
      <w:r w:rsidRPr="004F52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c.г</w:t>
      </w:r>
      <w:proofErr w:type="spellEnd"/>
      <w:r w:rsidRPr="004F52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ежедневно с 10:00 до 18:00</w:t>
      </w:r>
      <w:r w:rsidRPr="004F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Павильоне №12 ВДНХ (</w:t>
      </w:r>
      <w:r w:rsidR="00491DA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с торца здания</w:t>
      </w:r>
      <w:r w:rsidRPr="004F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пройдет акция по </w:t>
      </w:r>
      <w:proofErr w:type="spellStart"/>
      <w:r w:rsidRPr="004F52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подометрии</w:t>
      </w:r>
      <w:proofErr w:type="spellEnd"/>
      <w:r w:rsidRPr="004F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ходе которой все желающие в порядке очереди смогут </w:t>
      </w:r>
      <w:r w:rsidRPr="004F52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бесплатно</w:t>
      </w:r>
      <w:r w:rsidRPr="004F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проверить свои стопы.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</w:t>
      </w:r>
      <w:r w:rsidRPr="004F52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же </w:t>
      </w:r>
      <w:r w:rsidRPr="004F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желающий сможет </w:t>
      </w:r>
      <w:r w:rsidRPr="004F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здоровье ног при помощи процедуры ультразвуковой допплерографии, акция </w:t>
      </w:r>
      <w:r w:rsidR="0049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пройдет</w:t>
      </w:r>
      <w:r w:rsidRPr="004F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5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20 по 31 июля</w:t>
      </w:r>
      <w:r w:rsidR="006F7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738E" w:rsidRPr="006F7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25E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Флебологи</w:t>
      </w:r>
      <w:proofErr w:type="spellEnd"/>
      <w:r w:rsidRPr="004F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исследуют скорость кровотока в ногах с целью выявления и профилактики варикозной болезни.</w:t>
      </w:r>
      <w:r w:rsidR="00491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1DAA" w:rsidRPr="00491DAA" w:rsidRDefault="004F525E" w:rsidP="00491DAA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Подометрия</w:t>
      </w:r>
      <w:proofErr w:type="spellEnd"/>
      <w:r w:rsidRPr="00491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1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4F525E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F525E">
        <w:rPr>
          <w:rFonts w:ascii="Times New Roman" w:hAnsi="Times New Roman" w:cs="Times New Roman"/>
          <w:sz w:val="24"/>
          <w:szCs w:val="24"/>
        </w:rPr>
        <w:t>то компьютерный диагностический метод, который позволяет определить тип свода стопы и нагрузку на различные ее части. Он может быть рекомендован для диагностики: причин боли и дискомфорта в стопах, плоскостопия, различных деформаций стопы (косточки), неравномерной нагрузки на стопы (например, при нарушении осанки).</w:t>
      </w:r>
      <w:r w:rsidR="00B162A7">
        <w:rPr>
          <w:rFonts w:ascii="Times New Roman" w:hAnsi="Times New Roman" w:cs="Times New Roman"/>
          <w:sz w:val="24"/>
          <w:szCs w:val="24"/>
        </w:rPr>
        <w:t xml:space="preserve"> </w:t>
      </w:r>
      <w:r w:rsidR="00491DAA" w:rsidRPr="00491DAA">
        <w:rPr>
          <w:rFonts w:ascii="Times New Roman" w:hAnsi="Times New Roman" w:cs="Times New Roman"/>
          <w:sz w:val="24"/>
          <w:szCs w:val="24"/>
        </w:rPr>
        <w:t xml:space="preserve">Высокий уровень заболеваемости плоскостопием у детей и взрослых имеет в настоящее время тенденцию к росту и определяет не только медицинскую, но и высокую социальную значимость этой проблемы. По оценкам различных исследований у 15-25% населения встречается плоскостопие. </w:t>
      </w:r>
    </w:p>
    <w:p w:rsidR="00491DAA" w:rsidRDefault="00B162A7" w:rsidP="00491DAA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Отметим</w:t>
      </w:r>
      <w:r w:rsidRPr="00B162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в</w:t>
      </w:r>
      <w:r w:rsidR="00491DAA" w:rsidRPr="00491DAA">
        <w:rPr>
          <w:rFonts w:ascii="Times New Roman" w:hAnsi="Times New Roman" w:cs="Times New Roman"/>
          <w:sz w:val="24"/>
          <w:szCs w:val="24"/>
        </w:rPr>
        <w:t xml:space="preserve"> норме стопа взрослого человека не плоская, мощные связки и мышцы формируют три свода: два продольных (внутренний и наружный) и один поперечный. Такая сложная конструкция нужна для того, чтобы уменьшить нагрузку при ходьбе не только на стопу, но и на все опорные суставы и позвоночник. При нарушении формы стопы (плоскостопии) первую нагрузку в роли амортизаторов берут на себя коленные и тазобедренные суставы. Мы начинаем чувствовать боль в суставах. Боль вызвана патологической перегрузкой, так как эти суставы не предназначены для выполнения роли амортизаторов. В суставах, подверженных постоянной перегрузке, со временем происходят необратимые дегенеративно-дистрофические изменения. Со временем боли становятся постоянными, возникает ограниченность движений, различные деформации и укорочения конечностей. Одновременно с суставами роль амортизатора начинает выполнять и позвоночник, который реагирует появлением таких заболеваний как остеохондроз, грыжи дисков, радикулит, сколиоз. При развитии плоскостопия, комплекс анатомо-функциональных нарушений в стопе может являться причиной не только патологических состояний всей опорно-двигательной системы человека, но и нарушений в других жизненно важных органах и системах организма человека.</w:t>
      </w:r>
    </w:p>
    <w:p w:rsidR="004F525E" w:rsidRPr="004F525E" w:rsidRDefault="004F525E" w:rsidP="004F525E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25E">
        <w:rPr>
          <w:rFonts w:ascii="Times New Roman" w:hAnsi="Times New Roman" w:cs="Times New Roman"/>
          <w:sz w:val="24"/>
          <w:szCs w:val="24"/>
        </w:rPr>
        <w:t xml:space="preserve">Среди лиц, с выявленными признаками плоскостопия, </w:t>
      </w:r>
      <w:r w:rsidRPr="00491DAA">
        <w:rPr>
          <w:rFonts w:ascii="Times New Roman" w:hAnsi="Times New Roman" w:cs="Times New Roman"/>
          <w:b/>
          <w:sz w:val="24"/>
          <w:szCs w:val="24"/>
        </w:rPr>
        <w:t>особое место занимают спортсмены</w:t>
      </w:r>
      <w:r w:rsidRPr="004F525E">
        <w:rPr>
          <w:rFonts w:ascii="Times New Roman" w:hAnsi="Times New Roman" w:cs="Times New Roman"/>
          <w:sz w:val="24"/>
          <w:szCs w:val="24"/>
        </w:rPr>
        <w:t xml:space="preserve">. Основными причинами развития заболевания является сверхвысокие физические нагрузки на тренировках и соревнованиях, ношение неправильной обуви и спортивного снаряжения, несоблюдение режима питания и отдыха, постоянное увеличение спортивных нормативов. На втором месте по наличию уплощения свода стопы находятся те, на кого чрезмерно влияют экзогенные факторы, в частности, увлечение компьютерной техникой, просмотр телепередач, видеопрограмм и другие занятия малоподвижного характера. </w:t>
      </w:r>
    </w:p>
    <w:p w:rsidR="004F525E" w:rsidRPr="004F525E" w:rsidRDefault="004F525E" w:rsidP="004F525E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25E">
        <w:rPr>
          <w:rFonts w:ascii="Times New Roman" w:hAnsi="Times New Roman" w:cs="Times New Roman"/>
          <w:sz w:val="24"/>
          <w:szCs w:val="24"/>
        </w:rPr>
        <w:t>Выявлено, что при нарушении сводов стопы и отсутствии коррекции, в организме со временем происходят серьезные изменения и они, могут стать причиной возникновения более серьезных патологий. Следует отметить, что при своевременно начатой коррекции деформация свода стопы не прогрессирует и является обратимым процессом.</w:t>
      </w:r>
    </w:p>
    <w:p w:rsidR="004F525E" w:rsidRPr="004F525E" w:rsidRDefault="004F525E" w:rsidP="004F525E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25E">
        <w:rPr>
          <w:rFonts w:ascii="Times New Roman" w:hAnsi="Times New Roman" w:cs="Times New Roman"/>
          <w:i/>
          <w:sz w:val="24"/>
          <w:szCs w:val="24"/>
        </w:rPr>
        <w:t xml:space="preserve">«Пациент встает на </w:t>
      </w:r>
      <w:proofErr w:type="spellStart"/>
      <w:r w:rsidRPr="004F525E">
        <w:rPr>
          <w:rFonts w:ascii="Times New Roman" w:hAnsi="Times New Roman" w:cs="Times New Roman"/>
          <w:i/>
          <w:sz w:val="24"/>
          <w:szCs w:val="24"/>
        </w:rPr>
        <w:t>подометр</w:t>
      </w:r>
      <w:proofErr w:type="spellEnd"/>
      <w:r w:rsidRPr="004F525E">
        <w:rPr>
          <w:rFonts w:ascii="Times New Roman" w:hAnsi="Times New Roman" w:cs="Times New Roman"/>
          <w:i/>
          <w:sz w:val="24"/>
          <w:szCs w:val="24"/>
        </w:rPr>
        <w:t xml:space="preserve"> и компьютер за 30 секунд рассчитывает все необходимые параметры для постановки диагноза. Раньше приходилось пользоваться линейками, циркулем, очерчивать стопу, потом рассчитывать, это отнимало много времени. С программным </w:t>
      </w:r>
      <w:proofErr w:type="spellStart"/>
      <w:r w:rsidRPr="004F525E">
        <w:rPr>
          <w:rFonts w:ascii="Times New Roman" w:hAnsi="Times New Roman" w:cs="Times New Roman"/>
          <w:i/>
          <w:sz w:val="24"/>
          <w:szCs w:val="24"/>
        </w:rPr>
        <w:t>подометрическим</w:t>
      </w:r>
      <w:proofErr w:type="spellEnd"/>
      <w:r w:rsidRPr="004F525E">
        <w:rPr>
          <w:rFonts w:ascii="Times New Roman" w:hAnsi="Times New Roman" w:cs="Times New Roman"/>
          <w:i/>
          <w:sz w:val="24"/>
          <w:szCs w:val="24"/>
        </w:rPr>
        <w:t xml:space="preserve"> комплексом диагностика проводится гораздо быстрее и информативнее. Система позволяет проводить массовый скрининг пациентов. Также формируется база данных, с помощью которой можно наглядно отследить динамику процесса, оценить эффективность лечения. Возможна ранняя диагностика патологии стопы, когда деформация слабо выражена или </w:t>
      </w:r>
      <w:r w:rsidRPr="004F525E">
        <w:rPr>
          <w:rFonts w:ascii="Times New Roman" w:hAnsi="Times New Roman" w:cs="Times New Roman"/>
          <w:i/>
          <w:sz w:val="24"/>
          <w:szCs w:val="24"/>
        </w:rPr>
        <w:lastRenderedPageBreak/>
        <w:t>носит скрытый характер, который невозможно выявить с использованием традиционных методов», —</w:t>
      </w:r>
      <w:r w:rsidRPr="004F525E">
        <w:rPr>
          <w:rFonts w:ascii="Times New Roman" w:hAnsi="Times New Roman" w:cs="Times New Roman"/>
          <w:sz w:val="24"/>
          <w:szCs w:val="24"/>
        </w:rPr>
        <w:t xml:space="preserve"> рассказывает врач-ортопед </w:t>
      </w:r>
      <w:r w:rsidRPr="004F525E">
        <w:rPr>
          <w:rFonts w:ascii="Times New Roman" w:hAnsi="Times New Roman" w:cs="Times New Roman"/>
          <w:b/>
          <w:sz w:val="24"/>
          <w:szCs w:val="24"/>
        </w:rPr>
        <w:t>Игорь Свинцов</w:t>
      </w:r>
      <w:r w:rsidRPr="004F525E">
        <w:rPr>
          <w:rFonts w:ascii="Times New Roman" w:hAnsi="Times New Roman" w:cs="Times New Roman"/>
          <w:sz w:val="24"/>
          <w:szCs w:val="24"/>
        </w:rPr>
        <w:t>.</w:t>
      </w:r>
    </w:p>
    <w:p w:rsidR="004F525E" w:rsidRPr="004F525E" w:rsidRDefault="004F525E" w:rsidP="004F525E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25E">
        <w:rPr>
          <w:rFonts w:ascii="Times New Roman" w:hAnsi="Times New Roman" w:cs="Times New Roman"/>
          <w:i/>
          <w:sz w:val="24"/>
          <w:szCs w:val="24"/>
        </w:rPr>
        <w:t xml:space="preserve">«Ранняя диагностика очень важна, так, как при патологии стопы начинаются проблемы с позвоночником, суставами и т.д. К сожалению, многие люди мало информированы о том, к чему ведет деформация стопы. В Европе и США культура гигиены стопы гораздо выше, чем в России. Там больше уделяется внимания профилактике. </w:t>
      </w:r>
      <w:proofErr w:type="spellStart"/>
      <w:r w:rsidRPr="004F525E">
        <w:rPr>
          <w:rFonts w:ascii="Times New Roman" w:hAnsi="Times New Roman" w:cs="Times New Roman"/>
          <w:i/>
          <w:sz w:val="24"/>
          <w:szCs w:val="24"/>
        </w:rPr>
        <w:t>Подометры</w:t>
      </w:r>
      <w:proofErr w:type="spellEnd"/>
      <w:r w:rsidRPr="004F525E">
        <w:rPr>
          <w:rFonts w:ascii="Times New Roman" w:hAnsi="Times New Roman" w:cs="Times New Roman"/>
          <w:i/>
          <w:sz w:val="24"/>
          <w:szCs w:val="24"/>
        </w:rPr>
        <w:t xml:space="preserve"> устанавливают даже в обычных обувных магазинах и при покупке новой обуви можно сразу заказать ортопедические стельки и подобрать необходимые корректирующие изделия. Ортопедические стельки позволяют не только скомпенсировать имеющуюся патологию, но и затормозить ее развитие. Очень важно вовремя выявить патологию и начать лечение», -</w:t>
      </w:r>
      <w:r w:rsidRPr="004F525E">
        <w:rPr>
          <w:rFonts w:ascii="Times New Roman" w:hAnsi="Times New Roman" w:cs="Times New Roman"/>
          <w:sz w:val="24"/>
          <w:szCs w:val="24"/>
        </w:rPr>
        <w:t xml:space="preserve"> поясняет </w:t>
      </w:r>
      <w:r w:rsidRPr="004F525E">
        <w:rPr>
          <w:rFonts w:ascii="Times New Roman" w:hAnsi="Times New Roman" w:cs="Times New Roman"/>
          <w:b/>
          <w:sz w:val="24"/>
          <w:szCs w:val="24"/>
        </w:rPr>
        <w:t>Игорь Свинцов</w:t>
      </w:r>
      <w:r w:rsidRPr="004F525E">
        <w:rPr>
          <w:rFonts w:ascii="Times New Roman" w:hAnsi="Times New Roman" w:cs="Times New Roman"/>
          <w:sz w:val="24"/>
          <w:szCs w:val="24"/>
        </w:rPr>
        <w:t>.</w:t>
      </w:r>
    </w:p>
    <w:p w:rsidR="00491DAA" w:rsidRDefault="00491DAA" w:rsidP="00B162A7">
      <w:pPr>
        <w:pStyle w:val="a3"/>
        <w:ind w:firstLine="708"/>
        <w:jc w:val="both"/>
      </w:pPr>
      <w:r>
        <w:t xml:space="preserve">Еще одна диагностика </w:t>
      </w:r>
      <w:r w:rsidR="004F525E" w:rsidRPr="004F525E">
        <w:t xml:space="preserve">– </w:t>
      </w:r>
      <w:r w:rsidR="004F525E" w:rsidRPr="00491DAA">
        <w:rPr>
          <w:b/>
        </w:rPr>
        <w:t>ультразвуковая диагностика</w:t>
      </w:r>
      <w:r w:rsidR="004F525E" w:rsidRPr="004F525E">
        <w:t xml:space="preserve"> </w:t>
      </w:r>
      <w:r w:rsidR="004F525E" w:rsidRPr="00491DAA">
        <w:rPr>
          <w:b/>
        </w:rPr>
        <w:t>патологии артерий нижних конечностей</w:t>
      </w:r>
      <w:r w:rsidR="004F525E" w:rsidRPr="004F525E">
        <w:t>. В ходе диагностики ног у пациента специалистом-</w:t>
      </w:r>
      <w:proofErr w:type="spellStart"/>
      <w:r w:rsidR="004F525E" w:rsidRPr="004F525E">
        <w:t>флебологом</w:t>
      </w:r>
      <w:proofErr w:type="spellEnd"/>
      <w:r w:rsidR="004F525E" w:rsidRPr="004F525E">
        <w:t xml:space="preserve"> исследуется скорость кровотока в них при помощи допплерографии с целью раннего выявления и профилактики варикозной болезни. </w:t>
      </w:r>
      <w:proofErr w:type="spellStart"/>
      <w:r w:rsidR="004F525E" w:rsidRPr="004F525E">
        <w:t>Допплерографическое</w:t>
      </w:r>
      <w:proofErr w:type="spellEnd"/>
      <w:r w:rsidR="004F525E" w:rsidRPr="004F525E">
        <w:t xml:space="preserve"> исследование проводится при наличии симптоматики патологии артериальных и венозных сосудов нижних конечностей. Признаки наличия патологии: тяжесть в ногах, быстрая утомляемость при ходьбе, болевой синдром на нижних конечностях, высокая чувствительность к холоду, отеки на ногах, высокая чувствительность ног к холоду, ноги долго не могут согреться, ощущение покалывания на кожных покровах ног, наличие расширенных вен, наличие язв.</w:t>
      </w:r>
      <w:r>
        <w:t xml:space="preserve"> Время обследования на приборе «</w:t>
      </w:r>
      <w:proofErr w:type="spellStart"/>
      <w:r>
        <w:t>Сономед</w:t>
      </w:r>
      <w:proofErr w:type="spellEnd"/>
      <w:r>
        <w:t xml:space="preserve"> 300М-1П» занимает 15-30 минут.</w:t>
      </w:r>
    </w:p>
    <w:p w:rsidR="004F525E" w:rsidRPr="004F525E" w:rsidRDefault="004F525E">
      <w:r w:rsidRPr="00E067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E067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Павильон</w:t>
      </w:r>
      <w:r w:rsidRPr="0080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91DAA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80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ВДНХ,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15-</w:t>
      </w:r>
      <w:r w:rsidRPr="00DA7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июля </w:t>
      </w:r>
      <w:r w:rsidR="001E4C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1E4CD9" w:rsidRPr="001E4C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70E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1E4CD9" w:rsidRPr="001E4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1E4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подометрия</w:t>
      </w:r>
      <w:proofErr w:type="spellEnd"/>
      <w:r w:rsidR="001E4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20-31 июля </w:t>
      </w:r>
      <w:proofErr w:type="spellStart"/>
      <w:r w:rsidR="001E4C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E4CD9" w:rsidRPr="001E4C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4CD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spellEnd"/>
      <w:r w:rsidR="001E4CD9" w:rsidRPr="001E4C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4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допплерография</w:t>
      </w:r>
      <w:r w:rsidRPr="00DA7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E067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жедневно с 10:00 до 18:00.</w:t>
      </w:r>
      <w:r w:rsidRPr="00805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5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67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Документов и предварительной информации не требуется!</w:t>
      </w:r>
    </w:p>
    <w:sectPr w:rsidR="004F525E" w:rsidRPr="004F525E" w:rsidSect="004F52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5E"/>
    <w:rsid w:val="001E4CD9"/>
    <w:rsid w:val="00491DAA"/>
    <w:rsid w:val="004F525E"/>
    <w:rsid w:val="006F738E"/>
    <w:rsid w:val="009C50F9"/>
    <w:rsid w:val="00A07642"/>
    <w:rsid w:val="00B1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Constellation</dc:creator>
  <cp:lastModifiedBy>TOSHIBA</cp:lastModifiedBy>
  <cp:revision>2</cp:revision>
  <dcterms:created xsi:type="dcterms:W3CDTF">2017-07-10T08:01:00Z</dcterms:created>
  <dcterms:modified xsi:type="dcterms:W3CDTF">2017-07-10T08:01:00Z</dcterms:modified>
</cp:coreProperties>
</file>